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EA77C">
      <w:pPr>
        <w:tabs>
          <w:tab w:val="left" w:pos="1800"/>
        </w:tabs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Алгоритм трудоустройства.</w:t>
      </w:r>
    </w:p>
    <w:p w14:paraId="6F33B756">
      <w:pPr>
        <w:tabs>
          <w:tab w:val="left" w:pos="1800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Как подать заявку на трудоустройство?</w:t>
      </w:r>
    </w:p>
    <w:p w14:paraId="6D1BF462">
      <w:pPr>
        <w:pStyle w:val="182"/>
        <w:numPr>
          <w:ilvl w:val="0"/>
          <w:numId w:val="1"/>
        </w:numPr>
        <w:tabs>
          <w:tab w:val="left" w:pos="1800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Необходимо пройти регистрацию на сайте </w:t>
      </w:r>
      <w:r>
        <w:fldChar w:fldCharType="begin"/>
      </w:r>
      <w:r>
        <w:instrText xml:space="preserve"> HYPERLINK "https://polet-yanao.ru" \o "https://polet-yanao.ru" </w:instrText>
      </w:r>
      <w:r>
        <w:fldChar w:fldCharType="separate"/>
      </w:r>
      <w:r>
        <w:rPr>
          <w:rStyle w:val="15"/>
          <w:rFonts w:ascii="Times New Roman" w:hAnsi="Times New Roman" w:cs="Times New Roman"/>
          <w:sz w:val="21"/>
          <w:szCs w:val="21"/>
        </w:rPr>
        <w:t>https://polet-yanao.ru</w:t>
      </w:r>
      <w:r>
        <w:rPr>
          <w:rStyle w:val="15"/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 xml:space="preserve"> и ознакомиться с общими правилами.</w:t>
      </w:r>
    </w:p>
    <w:p w14:paraId="7585152C">
      <w:pPr>
        <w:pStyle w:val="182"/>
        <w:numPr>
          <w:ilvl w:val="0"/>
          <w:numId w:val="1"/>
        </w:numPr>
        <w:tabs>
          <w:tab w:val="left" w:pos="1800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Заполнить все позиции, отмеченные звездочками с прикреплением отсканированных/сфотографированных документов.  </w:t>
      </w:r>
    </w:p>
    <w:p w14:paraId="16F598F4">
      <w:pPr>
        <w:pStyle w:val="182"/>
        <w:numPr>
          <w:ilvl w:val="0"/>
          <w:numId w:val="1"/>
        </w:numPr>
        <w:tabs>
          <w:tab w:val="left" w:pos="1800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Выбрать сельское поселение для трудоустройства и месяц (заявитель имеет право выбрать несколько месяцев для трудоустройства).</w:t>
      </w:r>
    </w:p>
    <w:p w14:paraId="76AC51C0">
      <w:pPr>
        <w:pStyle w:val="182"/>
        <w:numPr>
          <w:ilvl w:val="0"/>
          <w:numId w:val="1"/>
        </w:numPr>
        <w:tabs>
          <w:tab w:val="left" w:pos="1800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Срок обработки и проверки представленных сведений и документов не превышает 21 рабочих дней, в течение которых заявитель получит оповещение о статусе заявки в личном кабинете (телефон специалиста 8 (34996)30313).</w:t>
      </w:r>
    </w:p>
    <w:p w14:paraId="59CFE2A8">
      <w:pPr>
        <w:pStyle w:val="182"/>
        <w:numPr>
          <w:ilvl w:val="0"/>
          <w:numId w:val="1"/>
        </w:numPr>
        <w:tabs>
          <w:tab w:val="left" w:pos="1800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При получении оповещения об одобрении заявки на трудоустройство необходимо подойти в молодежный центр импульс, взять  направление на предварительный медицинский осмотр для необходимости получения медицинской справки (086-У), подтверждающую годность к работе.</w:t>
      </w:r>
    </w:p>
    <w:p w14:paraId="1D3C7E4D">
      <w:pPr>
        <w:pStyle w:val="182"/>
        <w:numPr>
          <w:ilvl w:val="0"/>
          <w:numId w:val="1"/>
        </w:numPr>
        <w:tabs>
          <w:tab w:val="left" w:pos="1800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Прием заявок на трудоустройство прекращается </w:t>
      </w:r>
      <w:r>
        <w:rPr>
          <w:rFonts w:hint="default" w:ascii="Times New Roman" w:hAnsi="Times New Roman" w:cs="Times New Roman"/>
          <w:sz w:val="21"/>
          <w:szCs w:val="21"/>
          <w:lang w:val="ru-RU"/>
        </w:rPr>
        <w:t>30</w:t>
      </w:r>
      <w:r>
        <w:rPr>
          <w:rFonts w:ascii="Times New Roman" w:hAnsi="Times New Roman" w:cs="Times New Roman"/>
          <w:sz w:val="21"/>
          <w:szCs w:val="21"/>
        </w:rPr>
        <w:t xml:space="preserve"> апреля 202</w:t>
      </w:r>
      <w:r>
        <w:rPr>
          <w:rFonts w:hint="default" w:ascii="Times New Roman" w:hAnsi="Times New Roman" w:cs="Times New Roman"/>
          <w:sz w:val="21"/>
          <w:szCs w:val="21"/>
          <w:lang w:val="ru-RU"/>
        </w:rPr>
        <w:t>5</w:t>
      </w:r>
      <w:r>
        <w:rPr>
          <w:rFonts w:ascii="Times New Roman" w:hAnsi="Times New Roman" w:cs="Times New Roman"/>
          <w:sz w:val="21"/>
          <w:szCs w:val="21"/>
        </w:rPr>
        <w:t xml:space="preserve"> года.</w:t>
      </w:r>
    </w:p>
    <w:p w14:paraId="3A5EA5C4">
      <w:pPr>
        <w:tabs>
          <w:tab w:val="left" w:pos="1800"/>
        </w:tabs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Какие документы необходимо прикрепить в электронном виде? </w:t>
      </w:r>
    </w:p>
    <w:p w14:paraId="3A57E573">
      <w:pPr>
        <w:tabs>
          <w:tab w:val="left" w:pos="1800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Паспорт заявителя – лицевая сторона с фото и страница с пропиской. </w:t>
      </w:r>
    </w:p>
    <w:p w14:paraId="7E2631A8">
      <w:pPr>
        <w:tabs>
          <w:tab w:val="left" w:pos="1800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Свидетельство о рождении несовершеннолетнего. </w:t>
      </w:r>
    </w:p>
    <w:p w14:paraId="3DB80D8E">
      <w:pPr>
        <w:tabs>
          <w:tab w:val="left" w:pos="1800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Паспорт несовершеннолетнего - лицевая сторона с фото и страница с пропиской. </w:t>
      </w:r>
    </w:p>
    <w:p w14:paraId="03F00DB8">
      <w:pPr>
        <w:tabs>
          <w:tab w:val="left" w:pos="1800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4. ИНН несовершеннолетнего (идентификационный номер налогоплательщика). </w:t>
      </w:r>
    </w:p>
    <w:p w14:paraId="08FB5069">
      <w:pPr>
        <w:tabs>
          <w:tab w:val="left" w:pos="1800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5. СНИЛС (страховой номер индивидуального лицевого счёта, в страховом свидетельстве обязательного пенсионного страхования). </w:t>
      </w:r>
    </w:p>
    <w:p w14:paraId="4348EFAC">
      <w:pPr>
        <w:tabs>
          <w:tab w:val="left" w:pos="1800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6. Справка из учебного заведения. </w:t>
      </w:r>
    </w:p>
    <w:p w14:paraId="4E809D9C">
      <w:pPr>
        <w:tabs>
          <w:tab w:val="left" w:pos="1800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7. Документ, подтверждающий льготную категорию (при необходимости). </w:t>
      </w:r>
    </w:p>
    <w:p w14:paraId="7324A5F8">
      <w:pPr>
        <w:tabs>
          <w:tab w:val="left" w:pos="1800"/>
        </w:tabs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Какие документы нужны для трудоустройства? </w:t>
      </w:r>
    </w:p>
    <w:p w14:paraId="255C66A4">
      <w:pPr>
        <w:tabs>
          <w:tab w:val="left" w:pos="1800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Паспорт, удостоверяющий личность несовершеннолетнего. </w:t>
      </w:r>
    </w:p>
    <w:p w14:paraId="0B4E3029">
      <w:pPr>
        <w:tabs>
          <w:tab w:val="left" w:pos="1800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ИНН несовершеннолетнего (идентификационный номер налогоплательщика). </w:t>
      </w:r>
    </w:p>
    <w:p w14:paraId="79FB87CD">
      <w:pPr>
        <w:tabs>
          <w:tab w:val="left" w:pos="1800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СНИЛС (страховой номер индивидуального лицевого счёта, в страховом свидетельстве обязательного пенсионного страхования). </w:t>
      </w:r>
    </w:p>
    <w:p w14:paraId="41EB6E85">
      <w:pPr>
        <w:tabs>
          <w:tab w:val="left" w:pos="1800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4. Справка из учебного заведения. </w:t>
      </w:r>
    </w:p>
    <w:p w14:paraId="7BE81EE0">
      <w:pPr>
        <w:tabs>
          <w:tab w:val="left" w:pos="1800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5. Медицинская справка (086-У), подтверждающая годность к работе (справка берется у участкового врача). </w:t>
      </w:r>
    </w:p>
    <w:p w14:paraId="3C613840">
      <w:pPr>
        <w:tabs>
          <w:tab w:val="left" w:pos="1800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6. Справка с органов опеки</w:t>
      </w:r>
      <w:r>
        <w:rPr>
          <w:rFonts w:hint="default" w:ascii="Times New Roman" w:hAnsi="Times New Roman" w:cs="Times New Roman"/>
          <w:sz w:val="21"/>
          <w:szCs w:val="21"/>
          <w:lang w:val="ru-RU"/>
        </w:rPr>
        <w:t xml:space="preserve"> на несовершеннолетних имеющих статус ребенок - сирота, ребенок, оставшийся без попечения родителей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71E70454">
      <w:pPr>
        <w:tabs>
          <w:tab w:val="left" w:pos="1800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8. Справка о наличии расчетного счета в банке. </w:t>
      </w:r>
    </w:p>
    <w:p w14:paraId="321E1998">
      <w:pPr>
        <w:tabs>
          <w:tab w:val="left" w:pos="1800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9. Документ, подтверждающий льготную категорию.</w:t>
      </w:r>
    </w:p>
    <w:p w14:paraId="407FE29F">
      <w:pPr>
        <w:tabs>
          <w:tab w:val="left" w:pos="1800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10. Согласие на обработку персональных данных от родителя (в т.ч. для опеки).</w:t>
      </w:r>
    </w:p>
    <w:p w14:paraId="17B615E9">
      <w:pPr>
        <w:tabs>
          <w:tab w:val="left" w:pos="1800"/>
        </w:tabs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Обязательные условия для трудоустройства:</w:t>
      </w:r>
    </w:p>
    <w:p w14:paraId="558B56C1">
      <w:pPr>
        <w:pStyle w:val="182"/>
        <w:numPr>
          <w:ilvl w:val="0"/>
          <w:numId w:val="2"/>
        </w:numPr>
        <w:tabs>
          <w:tab w:val="left" w:pos="1800"/>
        </w:tabs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Завести учетную запись на портале Госулуги </w:t>
      </w:r>
      <w:r>
        <w:fldChar w:fldCharType="begin"/>
      </w:r>
      <w:r>
        <w:instrText xml:space="preserve"> HYPERLINK "https://www.gosuslugi.ru" \o "https://www.gosuslugi.ru" </w:instrText>
      </w:r>
      <w:r>
        <w:fldChar w:fldCharType="separate"/>
      </w:r>
      <w:r>
        <w:rPr>
          <w:rStyle w:val="15"/>
          <w:rFonts w:ascii="Times New Roman" w:hAnsi="Times New Roman" w:cs="Times New Roman"/>
          <w:sz w:val="21"/>
          <w:szCs w:val="21"/>
        </w:rPr>
        <w:t>https://www.gosuslugi.ru</w:t>
      </w:r>
      <w:r>
        <w:rPr>
          <w:rStyle w:val="15"/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, подтвердить учетную запись в  отделении МФЦ, через Сбербанк Онлайн.</w:t>
      </w:r>
    </w:p>
    <w:p w14:paraId="51C9D051">
      <w:pPr>
        <w:pStyle w:val="182"/>
        <w:numPr>
          <w:ilvl w:val="0"/>
          <w:numId w:val="2"/>
        </w:numPr>
        <w:tabs>
          <w:tab w:val="left" w:pos="1800"/>
        </w:tabs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Зарегистрироваться на сайте </w:t>
      </w:r>
      <w:r>
        <w:fldChar w:fldCharType="begin"/>
      </w:r>
      <w:r>
        <w:instrText xml:space="preserve"> HYPERLINK "https://trudvsem.ru" \o "https://trudvsem.ru" </w:instrText>
      </w:r>
      <w:r>
        <w:fldChar w:fldCharType="separate"/>
      </w:r>
      <w:r>
        <w:rPr>
          <w:rStyle w:val="15"/>
          <w:rFonts w:ascii="Times New Roman" w:hAnsi="Times New Roman" w:cs="Times New Roman"/>
          <w:sz w:val="21"/>
          <w:szCs w:val="21"/>
        </w:rPr>
        <w:t>https://trudvsem.ru</w:t>
      </w:r>
      <w:r>
        <w:rPr>
          <w:rStyle w:val="15"/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 xml:space="preserve"> . </w:t>
      </w:r>
    </w:p>
    <w:p w14:paraId="447E23EF">
      <w:pPr>
        <w:tabs>
          <w:tab w:val="left" w:pos="1800"/>
        </w:tabs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Прием заявок на трудоустройство ведется только на сайте, оказывать содействие при подаче заявок вам будут ответственные сотрудники школ.</w:t>
      </w:r>
    </w:p>
    <w:p w14:paraId="226161B7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Вопросы по телефону: 8-34996-30313 </w:t>
      </w:r>
      <w:r>
        <w:rPr>
          <w:rFonts w:ascii="Times New Roman" w:hAnsi="Times New Roman" w:cs="Times New Roman"/>
          <w:sz w:val="21"/>
          <w:szCs w:val="21"/>
          <w:lang w:val="ru-RU"/>
        </w:rPr>
        <w:t>Шарко</w:t>
      </w:r>
      <w:r>
        <w:rPr>
          <w:rFonts w:hint="default" w:ascii="Times New Roman" w:hAnsi="Times New Roman" w:cs="Times New Roman"/>
          <w:sz w:val="21"/>
          <w:szCs w:val="21"/>
          <w:lang w:val="ru-RU"/>
        </w:rPr>
        <w:t xml:space="preserve"> Надежда Сергеевна</w:t>
      </w: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t xml:space="preserve"> (Ямальский молодежный центр «Импульс»).</w:t>
      </w:r>
    </w:p>
    <w:sectPr>
      <w:type w:val="continuous"/>
      <w:pgSz w:w="11906" w:h="16838"/>
      <w:pgMar w:top="720" w:right="720" w:bottom="720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PT Astra Serif">
    <w:altName w:val="Segoe Print"/>
    <w:panose1 w:val="020A06030405050202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19997F"/>
    <w:multiLevelType w:val="multilevel"/>
    <w:tmpl w:val="8B19997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PT Astra Serif" w:hAnsi="PT Astra Serif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D28B8068"/>
    <w:multiLevelType w:val="multilevel"/>
    <w:tmpl w:val="D28B8068"/>
    <w:lvl w:ilvl="0" w:tentative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25" w:hanging="360"/>
      </w:pPr>
    </w:lvl>
    <w:lvl w:ilvl="2" w:tentative="0">
      <w:start w:val="1"/>
      <w:numFmt w:val="lowerRoman"/>
      <w:lvlText w:val="%3."/>
      <w:lvlJc w:val="right"/>
      <w:pPr>
        <w:ind w:left="1845" w:hanging="180"/>
      </w:pPr>
    </w:lvl>
    <w:lvl w:ilvl="3" w:tentative="0">
      <w:start w:val="1"/>
      <w:numFmt w:val="decimal"/>
      <w:lvlText w:val="%4."/>
      <w:lvlJc w:val="left"/>
      <w:pPr>
        <w:ind w:left="2565" w:hanging="360"/>
      </w:pPr>
    </w:lvl>
    <w:lvl w:ilvl="4" w:tentative="0">
      <w:start w:val="1"/>
      <w:numFmt w:val="lowerLetter"/>
      <w:lvlText w:val="%5."/>
      <w:lvlJc w:val="left"/>
      <w:pPr>
        <w:ind w:left="3285" w:hanging="360"/>
      </w:pPr>
    </w:lvl>
    <w:lvl w:ilvl="5" w:tentative="0">
      <w:start w:val="1"/>
      <w:numFmt w:val="lowerRoman"/>
      <w:lvlText w:val="%6."/>
      <w:lvlJc w:val="right"/>
      <w:pPr>
        <w:ind w:left="4005" w:hanging="180"/>
      </w:pPr>
    </w:lvl>
    <w:lvl w:ilvl="6" w:tentative="0">
      <w:start w:val="1"/>
      <w:numFmt w:val="decimal"/>
      <w:lvlText w:val="%7."/>
      <w:lvlJc w:val="left"/>
      <w:pPr>
        <w:ind w:left="4725" w:hanging="360"/>
      </w:pPr>
    </w:lvl>
    <w:lvl w:ilvl="7" w:tentative="0">
      <w:start w:val="1"/>
      <w:numFmt w:val="lowerLetter"/>
      <w:lvlText w:val="%8."/>
      <w:lvlJc w:val="left"/>
      <w:pPr>
        <w:ind w:left="5445" w:hanging="360"/>
      </w:pPr>
    </w:lvl>
    <w:lvl w:ilvl="8" w:tentative="0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6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endnote text"/>
    <w:basedOn w:val="1"/>
    <w:link w:val="179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footnote text"/>
    <w:basedOn w:val="1"/>
    <w:link w:val="178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19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0">
    <w:name w:val="header"/>
    <w:basedOn w:val="1"/>
    <w:link w:val="50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1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2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23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4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5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6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7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8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9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30">
    <w:name w:val="Title"/>
    <w:basedOn w:val="1"/>
    <w:next w:val="1"/>
    <w:link w:val="44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1">
    <w:name w:val="footer"/>
    <w:basedOn w:val="1"/>
    <w:link w:val="52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2">
    <w:name w:val="Subtitle"/>
    <w:basedOn w:val="1"/>
    <w:next w:val="1"/>
    <w:link w:val="45"/>
    <w:qFormat/>
    <w:uiPriority w:val="11"/>
    <w:pPr>
      <w:spacing w:before="200" w:after="200"/>
    </w:pPr>
    <w:rPr>
      <w:sz w:val="24"/>
      <w:szCs w:val="24"/>
    </w:rPr>
  </w:style>
  <w:style w:type="table" w:styleId="33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Heading 1 Char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44">
    <w:name w:val="Title Char"/>
    <w:basedOn w:val="11"/>
    <w:link w:val="30"/>
    <w:qFormat/>
    <w:uiPriority w:val="10"/>
    <w:rPr>
      <w:sz w:val="48"/>
      <w:szCs w:val="48"/>
    </w:rPr>
  </w:style>
  <w:style w:type="character" w:customStyle="1" w:styleId="45">
    <w:name w:val="Subtitle Char"/>
    <w:basedOn w:val="11"/>
    <w:link w:val="32"/>
    <w:qFormat/>
    <w:uiPriority w:val="11"/>
    <w:rPr>
      <w:sz w:val="24"/>
      <w:szCs w:val="24"/>
    </w:rPr>
  </w:style>
  <w:style w:type="paragraph" w:styleId="46">
    <w:name w:val="Quote"/>
    <w:basedOn w:val="1"/>
    <w:next w:val="1"/>
    <w:link w:val="47"/>
    <w:qFormat/>
    <w:uiPriority w:val="29"/>
    <w:pPr>
      <w:ind w:left="720" w:right="720"/>
    </w:pPr>
    <w:rPr>
      <w:i/>
    </w:rPr>
  </w:style>
  <w:style w:type="character" w:customStyle="1" w:styleId="47">
    <w:name w:val="Quote Char"/>
    <w:link w:val="46"/>
    <w:qFormat/>
    <w:uiPriority w:val="29"/>
    <w:rPr>
      <w:i/>
    </w:rPr>
  </w:style>
  <w:style w:type="paragraph" w:styleId="48">
    <w:name w:val="Intense Quote"/>
    <w:basedOn w:val="1"/>
    <w:next w:val="1"/>
    <w:link w:val="49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49">
    <w:name w:val="Intense Quote Char"/>
    <w:link w:val="48"/>
    <w:qFormat/>
    <w:uiPriority w:val="30"/>
    <w:rPr>
      <w:i/>
    </w:rPr>
  </w:style>
  <w:style w:type="character" w:customStyle="1" w:styleId="50">
    <w:name w:val="Header Char"/>
    <w:basedOn w:val="11"/>
    <w:link w:val="20"/>
    <w:qFormat/>
    <w:uiPriority w:val="99"/>
  </w:style>
  <w:style w:type="character" w:customStyle="1" w:styleId="51">
    <w:name w:val="Footer Char"/>
    <w:basedOn w:val="11"/>
    <w:link w:val="31"/>
    <w:uiPriority w:val="99"/>
  </w:style>
  <w:style w:type="character" w:customStyle="1" w:styleId="52">
    <w:name w:val="Caption Char"/>
    <w:link w:val="31"/>
    <w:qFormat/>
    <w:uiPriority w:val="99"/>
  </w:style>
  <w:style w:type="table" w:customStyle="1" w:styleId="53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5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6">
    <w:name w:val="Plain Table 3"/>
    <w:basedOn w:val="1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5"/>
    <w:basedOn w:val="12"/>
    <w:qFormat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0">
    <w:name w:val="Grid Table 1 Light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1">
    <w:name w:val="Grid Table 1 Light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2">
    <w:name w:val="Grid Table 1 Light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3">
    <w:name w:val="Grid Table 1 Light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4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5">
    <w:name w:val="Grid Table 1 Light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6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7">
    <w:name w:val="Grid Table 2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68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69">
    <w:name w:val="Grid Table 2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0">
    <w:name w:val="Grid Table 2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1">
    <w:name w:val="Grid Table 2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2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3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4">
    <w:name w:val="Grid Table 3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5">
    <w:name w:val="Grid Table 3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6">
    <w:name w:val="Grid Table 3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7">
    <w:name w:val="Grid Table 3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8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9">
    <w:name w:val="Grid Table 3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0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1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2">
    <w:name w:val="Grid Table 4 - Accent 2"/>
    <w:basedOn w:val="12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3">
    <w:name w:val="Grid Table 4 - Accent 3"/>
    <w:basedOn w:val="12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4">
    <w:name w:val="Grid Table 4 - Accent 4"/>
    <w:basedOn w:val="12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5">
    <w:name w:val="Grid Table 4 - Accent 5"/>
    <w:basedOn w:val="12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6">
    <w:name w:val="Grid Table 4 - Accent 6"/>
    <w:basedOn w:val="12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7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8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89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0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1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2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3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4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5">
    <w:name w:val="Grid Table 6 Colorful - Accent 1"/>
    <w:basedOn w:val="12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7">
    <w:name w:val="Grid Table 6 Colorful - Accent 3"/>
    <w:basedOn w:val="12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8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9">
    <w:name w:val="Grid Table 6 Colorful - Accent 5"/>
    <w:basedOn w:val="12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0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1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2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4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5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6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7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8">
    <w:name w:val="List Table 1 Light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09">
    <w:name w:val="List Table 1 Light - Accent 1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0">
    <w:name w:val="List Table 1 Light - Accent 2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1">
    <w:name w:val="List Table 1 Light - Accent 3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2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3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4">
    <w:name w:val="List Table 1 Light - Accent 6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5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6">
    <w:name w:val="List Table 2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17">
    <w:name w:val="List Table 2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18">
    <w:name w:val="List Table 2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19">
    <w:name w:val="List Table 2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0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1">
    <w:name w:val="List Table 2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2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3">
    <w:name w:val="List Table 3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4">
    <w:name w:val="List Table 3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5">
    <w:name w:val="List Table 3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6">
    <w:name w:val="List Table 3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7">
    <w:name w:val="List Table 3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8">
    <w:name w:val="List Table 3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29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0">
    <w:name w:val="List Table 4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1">
    <w:name w:val="List Table 4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2">
    <w:name w:val="List Table 4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3">
    <w:name w:val="List Table 4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4">
    <w:name w:val="List Table 4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5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6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7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38">
    <w:name w:val="List Table 5 Dark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39">
    <w:name w:val="List Table 5 Dark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0">
    <w:name w:val="List Table 5 Dark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1">
    <w:name w:val="List Table 5 Dark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2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3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4">
    <w:name w:val="List Table 6 Colorful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5">
    <w:name w:val="List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6">
    <w:name w:val="List Table 6 Colorful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7">
    <w:name w:val="List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1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2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3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8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59">
    <w:name w:val="Lined - Accent 2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0">
    <w:name w:val="Lined - Accent 3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1">
    <w:name w:val="Lined - Accent 4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2">
    <w:name w:val="Lined - Accent 5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3">
    <w:name w:val="Lined - Accent 6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4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5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6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7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8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9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0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1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2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3">
    <w:name w:val="Bordered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4">
    <w:name w:val="Bordered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5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6">
    <w:name w:val="Bordered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7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8">
    <w:name w:val="Footnote Text Char"/>
    <w:link w:val="18"/>
    <w:qFormat/>
    <w:uiPriority w:val="99"/>
    <w:rPr>
      <w:sz w:val="18"/>
    </w:rPr>
  </w:style>
  <w:style w:type="character" w:customStyle="1" w:styleId="179">
    <w:name w:val="Endnote Text Char"/>
    <w:link w:val="16"/>
    <w:qFormat/>
    <w:uiPriority w:val="99"/>
    <w:rPr>
      <w:sz w:val="20"/>
    </w:rPr>
  </w:style>
  <w:style w:type="paragraph" w:customStyle="1" w:styleId="180">
    <w:name w:val="TOC Heading"/>
    <w:unhideWhenUsed/>
    <w:qFormat/>
    <w:uiPriority w:val="39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81">
    <w:name w:val="Unresolved Mention"/>
    <w:basedOn w:val="11"/>
    <w:semiHidden/>
    <w:unhideWhenUsed/>
    <w:uiPriority w:val="99"/>
    <w:rPr>
      <w:color w:val="605E5C"/>
      <w:shd w:val="clear" w:color="auto" w:fill="E1DFDD"/>
    </w:rPr>
  </w:style>
  <w:style w:type="paragraph" w:styleId="18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22E8A-EA08-4B3E-8649-C47DF2F551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4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2023-04-18T11:12:00Z</dcterms:created>
  <dc:creator>Олег</dc:creator>
  <cp:lastModifiedBy>Импульс</cp:lastModifiedBy>
  <dcterms:modified xsi:type="dcterms:W3CDTF">2025-04-02T04:49:58Z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C50ECF4C6EF4460E8C26CC9815CFFF2C_12</vt:lpwstr>
  </property>
</Properties>
</file>